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790A" w14:textId="77777777" w:rsidR="00BD116D" w:rsidRPr="000310F1" w:rsidRDefault="00BD116D" w:rsidP="00BD116D">
      <w:pPr>
        <w:pStyle w:val="ManualHeading1"/>
        <w:rPr>
          <w:rFonts w:eastAsia="Times New Roman"/>
          <w:noProof/>
          <w:szCs w:val="24"/>
        </w:rPr>
      </w:pPr>
      <w:r w:rsidRPr="000310F1">
        <w:rPr>
          <w:noProof/>
        </w:rPr>
        <w:t>1.5. ФОРМУЛЯР ЗА ДОПЪЛНИТЕЛНА ИНФОРМАЦИЯ ОТНОСНО ПОМОЩТА ЗА ИНВЕСТИЦИИ ЗА ПРЕДОТВРАТЯВАНЕ И СМЕКЧАВАНЕ НА ЩЕТИ, ПРИЧИНЕНИ ОТ РИСКОВИ СЪБИТИЯ</w:t>
      </w:r>
    </w:p>
    <w:p w14:paraId="34D24B1A" w14:textId="77777777" w:rsidR="00BD116D" w:rsidRPr="000310F1" w:rsidRDefault="00BD116D" w:rsidP="00BD116D">
      <w:pPr>
        <w:spacing w:after="0"/>
        <w:rPr>
          <w:rFonts w:eastAsia="Times New Roman"/>
          <w:i/>
          <w:noProof/>
          <w:szCs w:val="24"/>
        </w:rPr>
      </w:pPr>
      <w:r w:rsidRPr="000310F1">
        <w:rPr>
          <w:i/>
          <w:noProof/>
        </w:rPr>
        <w:t>Държавите членки трябва да използват настоящия формуляр за подаването на уведомление за всяка помощ за инвестиции за предотвратяване и смекчаване на щети, причинени от рискови събития, както е описано в част II, глава 1, раздел 1.5 от Насоките за държавна помощ за рибарството и аквакултурите</w:t>
      </w:r>
      <w:r w:rsidRPr="000310F1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310F1">
        <w:rPr>
          <w:i/>
          <w:noProof/>
        </w:rPr>
        <w:t xml:space="preserve"> („Насоките“).</w:t>
      </w:r>
    </w:p>
    <w:p w14:paraId="0297EF74" w14:textId="77777777" w:rsidR="00BD116D" w:rsidRPr="000310F1" w:rsidRDefault="00BD116D" w:rsidP="00BD116D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1.</w:t>
      </w:r>
      <w:r w:rsidRPr="00B57818">
        <w:rPr>
          <w:noProof/>
        </w:rPr>
        <w:tab/>
      </w:r>
      <w:r w:rsidRPr="000310F1">
        <w:rPr>
          <w:noProof/>
        </w:rPr>
        <w:t>Моля, потвърдете дали по мярката се предвижда, че инвестицията трябва да е насочена главно към предотвратяване и смекчаване на щети, причинени от рискови събития, както и по-конкретно за сектора на рибарството, че инвестицията трябва да е насочена към предотвратяване и смекчаване на унищожаването или повреждането на риболовни съоръжения или друго оборудване.</w:t>
      </w:r>
    </w:p>
    <w:p w14:paraId="19C9E1CD" w14:textId="77777777" w:rsidR="00BD116D" w:rsidRPr="000310F1" w:rsidRDefault="00BD116D" w:rsidP="00BD116D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70E832D7" w14:textId="77777777" w:rsidR="00BD116D" w:rsidRPr="000310F1" w:rsidRDefault="00BD116D" w:rsidP="00BD116D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1.1.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16F349E2" w14:textId="77777777" w:rsidR="00BD116D" w:rsidRPr="000310F1" w:rsidRDefault="00BD116D" w:rsidP="00BD116D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0E662C9C" w14:textId="77777777" w:rsidR="00BD116D" w:rsidRPr="000310F1" w:rsidRDefault="00BD116D" w:rsidP="00BD116D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2.</w:t>
      </w:r>
      <w:r w:rsidRPr="00B57818">
        <w:rPr>
          <w:noProof/>
        </w:rPr>
        <w:tab/>
      </w:r>
      <w:r w:rsidRPr="000310F1">
        <w:rPr>
          <w:noProof/>
        </w:rPr>
        <w:t>Ако за инвестициите е необходима оценка на въздействието върху околната среда съгласно Директива 2011/92/ЕС на Европейския парламент и на Съвета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310F1">
        <w:rPr>
          <w:noProof/>
        </w:rPr>
        <w:t>, моля, потвърдете, че съгласно мярката по отношение на помощта се прилага изискването тази оценка да е извършена и разрешението за изпълнение на съответния инвестиционен проект да е издадено преди датата на предоставяне на индивидуалната помощ.</w:t>
      </w:r>
    </w:p>
    <w:p w14:paraId="00CA176B" w14:textId="77777777" w:rsidR="00BD116D" w:rsidRPr="000310F1" w:rsidRDefault="00BD116D" w:rsidP="00BD116D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63F126EE" w14:textId="77777777" w:rsidR="00BD116D" w:rsidRPr="000310F1" w:rsidRDefault="00BD116D" w:rsidP="00BD116D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2.1.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356F681B" w14:textId="77777777" w:rsidR="00BD116D" w:rsidRPr="000310F1" w:rsidRDefault="00BD116D" w:rsidP="00BD116D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0DF9AB7A" w14:textId="77777777" w:rsidR="00BD116D" w:rsidRPr="000310F1" w:rsidRDefault="00BD116D" w:rsidP="00BD116D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3.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включва единствено допустимите разходи, които са преки и специфични за мерките по предотвратяване.</w:t>
      </w:r>
    </w:p>
    <w:p w14:paraId="3E342EBA" w14:textId="77777777" w:rsidR="00BD116D" w:rsidRPr="000310F1" w:rsidRDefault="00BD116D" w:rsidP="00BD116D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72F17361" w14:textId="77777777" w:rsidR="00BD116D" w:rsidRPr="000310F1" w:rsidRDefault="00BD116D" w:rsidP="00BD116D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3.1.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33E439F7" w14:textId="77777777" w:rsidR="00BD116D" w:rsidRPr="000310F1" w:rsidRDefault="00BD116D" w:rsidP="00BD116D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55907798" w14:textId="77777777" w:rsidR="00BD116D" w:rsidRPr="000310F1" w:rsidRDefault="00BD116D" w:rsidP="00BD116D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4.</w:t>
      </w:r>
      <w:r w:rsidRPr="00B57818">
        <w:rPr>
          <w:noProof/>
        </w:rPr>
        <w:tab/>
      </w:r>
      <w:r w:rsidRPr="000310F1">
        <w:rPr>
          <w:noProof/>
        </w:rPr>
        <w:t xml:space="preserve">Моля, потвърдете, че допустимите разходи включват: </w:t>
      </w:r>
    </w:p>
    <w:p w14:paraId="2248EB45" w14:textId="77777777" w:rsidR="00BD116D" w:rsidRPr="00E94C52" w:rsidRDefault="00BD116D" w:rsidP="00BD116D">
      <w:pPr>
        <w:pStyle w:val="Point1"/>
        <w:rPr>
          <w:noProof/>
          <w:szCs w:val="24"/>
        </w:rPr>
      </w:pPr>
      <w:r w:rsidRPr="00E94C52">
        <w:rPr>
          <w:rFonts w:eastAsia="MS Gothic"/>
          <w:noProof/>
          <w:szCs w:val="24"/>
        </w:rPr>
        <w:t>а)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E94C52">
        <w:rPr>
          <w:noProof/>
          <w:szCs w:val="24"/>
        </w:rPr>
        <w:t xml:space="preserve"> изграждането, придобиването, включително на лизинг, или подобренията на недвижимо имущество</w:t>
      </w:r>
    </w:p>
    <w:p w14:paraId="627682DE" w14:textId="77777777" w:rsidR="00BD116D" w:rsidRPr="00E94C52" w:rsidRDefault="00BD116D" w:rsidP="00BD116D">
      <w:pPr>
        <w:pStyle w:val="Point1"/>
        <w:rPr>
          <w:noProof/>
          <w:szCs w:val="24"/>
        </w:rPr>
      </w:pPr>
      <w:r w:rsidRPr="00E94C52">
        <w:rPr>
          <w:rFonts w:eastAsia="MS Gothic"/>
          <w:noProof/>
          <w:szCs w:val="24"/>
        </w:rPr>
        <w:lastRenderedPageBreak/>
        <w:t>б)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E94C52">
        <w:rPr>
          <w:noProof/>
          <w:szCs w:val="24"/>
        </w:rPr>
        <w:t xml:space="preserve"> закупуването или покупката на лизинг на машини и оборудване до пазарната стойност на актива</w:t>
      </w:r>
    </w:p>
    <w:p w14:paraId="77875F74" w14:textId="77777777" w:rsidR="00BD116D" w:rsidRPr="000310F1" w:rsidRDefault="00BD116D" w:rsidP="00BD116D">
      <w:pPr>
        <w:pStyle w:val="Point1"/>
        <w:rPr>
          <w:noProof/>
        </w:rPr>
      </w:pPr>
      <w:r w:rsidRPr="00E94C52">
        <w:rPr>
          <w:rFonts w:eastAsia="MS Gothic"/>
          <w:noProof/>
          <w:szCs w:val="24"/>
        </w:rPr>
        <w:t>в)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0310F1">
        <w:rPr>
          <w:noProof/>
        </w:rPr>
        <w:t xml:space="preserve"> </w:t>
      </w:r>
      <w:bookmarkStart w:id="0" w:name="_Hlk127279234"/>
      <w:r w:rsidRPr="000310F1">
        <w:rPr>
          <w:noProof/>
        </w:rPr>
        <w:t>и двете, т.е. допустимите разходи включват посоченото по буква </w:t>
      </w:r>
      <w:bookmarkStart w:id="1" w:name="_Hlk127279297"/>
      <w:r w:rsidRPr="000310F1">
        <w:rPr>
          <w:noProof/>
        </w:rPr>
        <w:t>a) и буква б)</w:t>
      </w:r>
      <w:bookmarkEnd w:id="0"/>
      <w:bookmarkEnd w:id="1"/>
    </w:p>
    <w:p w14:paraId="1F65D90F" w14:textId="77777777" w:rsidR="00BD116D" w:rsidRPr="000310F1" w:rsidRDefault="00BD116D" w:rsidP="00BD116D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4.1.</w:t>
      </w:r>
      <w:r w:rsidRPr="00B57818">
        <w:rPr>
          <w:noProof/>
        </w:rPr>
        <w:tab/>
      </w:r>
      <w:r w:rsidRPr="000310F1">
        <w:rPr>
          <w:noProof/>
        </w:rPr>
        <w:t>Моля, посочете разпоредбата(ите) от правното основание, в която(които) са отразени допустимите разходи.</w:t>
      </w:r>
    </w:p>
    <w:p w14:paraId="2144C7ED" w14:textId="77777777" w:rsidR="00BD116D" w:rsidRPr="000310F1" w:rsidRDefault="00BD116D" w:rsidP="00BD116D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66B6A0C4" w14:textId="77777777" w:rsidR="00BD116D" w:rsidRPr="000310F1" w:rsidRDefault="00BD116D" w:rsidP="00BD116D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4.2.</w:t>
      </w:r>
      <w:r w:rsidRPr="00B57818">
        <w:rPr>
          <w:noProof/>
        </w:rPr>
        <w:tab/>
      </w:r>
      <w:r w:rsidRPr="000310F1">
        <w:rPr>
          <w:noProof/>
        </w:rPr>
        <w:t>Моля да предоставите подробно описание на разходите, които са допустими съгласно мярката.</w:t>
      </w:r>
    </w:p>
    <w:p w14:paraId="07427EF6" w14:textId="77777777" w:rsidR="00BD116D" w:rsidRPr="000310F1" w:rsidRDefault="00BD116D" w:rsidP="00BD116D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</w:p>
    <w:p w14:paraId="1D0D4B3B" w14:textId="77777777" w:rsidR="00BD116D" w:rsidRPr="000310F1" w:rsidRDefault="00BD116D" w:rsidP="00BD116D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5.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максималният интензитет на помощта не надхвърля 100 % от допустимите разходи.</w:t>
      </w:r>
    </w:p>
    <w:p w14:paraId="220BE230" w14:textId="77777777" w:rsidR="00BD116D" w:rsidRPr="000310F1" w:rsidRDefault="00BD116D" w:rsidP="00BD116D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3CF1176A" w14:textId="77777777" w:rsidR="00BD116D" w:rsidRPr="000310F1" w:rsidRDefault="00BD116D" w:rsidP="00BD116D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5.1.</w:t>
      </w:r>
      <w:r w:rsidRPr="00B57818">
        <w:rPr>
          <w:noProof/>
        </w:rPr>
        <w:tab/>
      </w:r>
      <w:r w:rsidRPr="000310F1">
        <w:rPr>
          <w:noProof/>
        </w:rPr>
        <w:t>Моля, посочете максималния(ите) интензитет(и) на помощта, приложим(и) по мярката.</w:t>
      </w:r>
    </w:p>
    <w:p w14:paraId="081C1E65" w14:textId="77777777" w:rsidR="00BD116D" w:rsidRPr="000310F1" w:rsidRDefault="00BD116D" w:rsidP="00BD116D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39C6B6D9" w14:textId="77777777" w:rsidR="00BD116D" w:rsidRPr="000310F1" w:rsidRDefault="00BD116D" w:rsidP="00BD116D">
      <w:pPr>
        <w:pStyle w:val="ManualNumPar2"/>
        <w:rPr>
          <w:noProof/>
        </w:rPr>
      </w:pPr>
      <w:r w:rsidRPr="00B57818">
        <w:rPr>
          <w:noProof/>
        </w:rPr>
        <w:t>5.2.</w:t>
      </w:r>
      <w:r w:rsidRPr="00B57818">
        <w:rPr>
          <w:noProof/>
        </w:rPr>
        <w:tab/>
      </w:r>
      <w:r w:rsidRPr="000310F1">
        <w:rPr>
          <w:noProof/>
        </w:rPr>
        <w:t>Моля, посочете разпоредбата(ите) от правното основание, в която(които) е(са) определен(и) максималният(ите) интензитет(и) на помощта за мярката.</w:t>
      </w:r>
    </w:p>
    <w:p w14:paraId="1761787A" w14:textId="77777777" w:rsidR="00BD116D" w:rsidRPr="000310F1" w:rsidRDefault="00BD116D" w:rsidP="00BD116D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</w:p>
    <w:p w14:paraId="1157AB67" w14:textId="77777777" w:rsidR="00BD116D" w:rsidRPr="000310F1" w:rsidRDefault="00BD116D" w:rsidP="00BD116D">
      <w:pPr>
        <w:pStyle w:val="ManualHeading4"/>
        <w:rPr>
          <w:noProof/>
        </w:rPr>
      </w:pPr>
      <w:r w:rsidRPr="000310F1">
        <w:rPr>
          <w:noProof/>
        </w:rPr>
        <w:t>ДРУГА ИНФОРМАЦИЯ</w:t>
      </w:r>
    </w:p>
    <w:p w14:paraId="6B57420B" w14:textId="77777777" w:rsidR="00BD116D" w:rsidRPr="000310F1" w:rsidRDefault="00BD116D" w:rsidP="00BD116D">
      <w:pPr>
        <w:pStyle w:val="ManualNumPar1"/>
        <w:rPr>
          <w:noProof/>
        </w:rPr>
      </w:pPr>
      <w:r w:rsidRPr="00B57818">
        <w:rPr>
          <w:noProof/>
        </w:rPr>
        <w:t>6.</w:t>
      </w:r>
      <w:r w:rsidRPr="00B57818">
        <w:rPr>
          <w:noProof/>
        </w:rPr>
        <w:tab/>
      </w:r>
      <w:r w:rsidRPr="000310F1">
        <w:rPr>
          <w:noProof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0D8D7F9C" w14:textId="77777777" w:rsidR="00BD116D" w:rsidRPr="000310F1" w:rsidRDefault="00BD116D" w:rsidP="00BD116D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02FD6D08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40850" w14:textId="77777777" w:rsidR="00BD116D" w:rsidRDefault="00BD116D" w:rsidP="00BD116D">
      <w:pPr>
        <w:spacing w:before="0" w:after="0"/>
      </w:pPr>
      <w:r>
        <w:separator/>
      </w:r>
    </w:p>
  </w:endnote>
  <w:endnote w:type="continuationSeparator" w:id="0">
    <w:p w14:paraId="20779E8E" w14:textId="77777777" w:rsidR="00BD116D" w:rsidRDefault="00BD116D" w:rsidP="00BD1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1C90B" w14:textId="77777777" w:rsidR="00BD116D" w:rsidRDefault="00BD11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934D4" w14:textId="1EA02418" w:rsidR="00BD116D" w:rsidRDefault="00BD116D" w:rsidP="00BD116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F96C" w14:textId="77777777" w:rsidR="00BD116D" w:rsidRDefault="00BD1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05086" w14:textId="77777777" w:rsidR="00BD116D" w:rsidRDefault="00BD116D" w:rsidP="00BD116D">
      <w:pPr>
        <w:spacing w:before="0" w:after="0"/>
      </w:pPr>
      <w:r>
        <w:separator/>
      </w:r>
    </w:p>
  </w:footnote>
  <w:footnote w:type="continuationSeparator" w:id="0">
    <w:p w14:paraId="42BB509D" w14:textId="77777777" w:rsidR="00BD116D" w:rsidRDefault="00BD116D" w:rsidP="00BD116D">
      <w:pPr>
        <w:spacing w:before="0" w:after="0"/>
      </w:pPr>
      <w:r>
        <w:continuationSeparator/>
      </w:r>
    </w:p>
  </w:footnote>
  <w:footnote w:id="1">
    <w:p w14:paraId="08652E76" w14:textId="77777777" w:rsidR="00BD116D" w:rsidRPr="000310F1" w:rsidRDefault="00BD116D" w:rsidP="00BD116D">
      <w:pPr>
        <w:pStyle w:val="FootnoteText"/>
      </w:pPr>
      <w:r>
        <w:rPr>
          <w:rStyle w:val="FootnoteReference"/>
        </w:rPr>
        <w:footnoteRef/>
      </w:r>
      <w:r w:rsidRPr="000310F1">
        <w:tab/>
        <w:t xml:space="preserve">ОВ </w:t>
      </w:r>
      <w:r>
        <w:t>C</w:t>
      </w:r>
      <w:r w:rsidRPr="000310F1">
        <w:t xml:space="preserve"> 107, 23.3.2023 г., стр. 1.</w:t>
      </w:r>
    </w:p>
  </w:footnote>
  <w:footnote w:id="2">
    <w:p w14:paraId="2CB40D7B" w14:textId="77777777" w:rsidR="00BD116D" w:rsidRPr="000310F1" w:rsidRDefault="00BD116D" w:rsidP="00BD116D">
      <w:pPr>
        <w:pStyle w:val="FootnoteText"/>
      </w:pPr>
      <w:r>
        <w:rPr>
          <w:rStyle w:val="FootnoteReference"/>
        </w:rPr>
        <w:footnoteRef/>
      </w:r>
      <w:r w:rsidRPr="000310F1">
        <w:tab/>
        <w:t>Директива</w:t>
      </w:r>
      <w:r>
        <w:t> </w:t>
      </w:r>
      <w:r w:rsidRPr="000310F1">
        <w:t>2011/92/ЕС на Европейския парламент и на Съвета от 13</w:t>
      </w:r>
      <w:r>
        <w:t> </w:t>
      </w:r>
      <w:r w:rsidRPr="000310F1">
        <w:t>декември 2011</w:t>
      </w:r>
      <w:r>
        <w:t> </w:t>
      </w:r>
      <w:r w:rsidRPr="000310F1">
        <w:t>г. относно оценката на въздействието на някои публични и частни проекти върху околната среда (текст от значение за ЕИП) (ОВ</w:t>
      </w:r>
      <w:r>
        <w:t> L </w:t>
      </w:r>
      <w:r w:rsidRPr="000310F1">
        <w:t>26, 28.1.2012</w:t>
      </w:r>
      <w:r>
        <w:t> </w:t>
      </w:r>
      <w:r w:rsidRPr="000310F1">
        <w:t>г., стр.</w:t>
      </w:r>
      <w:r>
        <w:t> </w:t>
      </w:r>
      <w:r w:rsidRPr="000310F1">
        <w:t>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B22D" w14:textId="77777777" w:rsidR="00BD116D" w:rsidRDefault="00BD11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D2B1" w14:textId="77777777" w:rsidR="00BD116D" w:rsidRDefault="00BD11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6403" w14:textId="77777777" w:rsidR="00BD116D" w:rsidRDefault="00BD11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2030372551">
    <w:abstractNumId w:val="20"/>
    <w:lvlOverride w:ilvl="0">
      <w:startOverride w:val="1"/>
    </w:lvlOverride>
  </w:num>
  <w:num w:numId="46" w16cid:durableId="13383826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D116D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0CDE"/>
    <w:rsid w:val="00BC5E62"/>
    <w:rsid w:val="00BC6A54"/>
    <w:rsid w:val="00BD116D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E09A"/>
  <w15:chartTrackingRefBased/>
  <w15:docId w15:val="{489DEE62-063A-46A0-8916-3F4A4A39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16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116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116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BD116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116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D1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1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116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1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11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116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BD116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116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116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BD116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BD116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BD116D"/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customStyle="1" w:styleId="Text1">
    <w:name w:val="Text 1"/>
    <w:basedOn w:val="Normal"/>
    <w:rsid w:val="00BD116D"/>
    <w:pPr>
      <w:ind w:left="850"/>
    </w:pPr>
  </w:style>
  <w:style w:type="paragraph" w:customStyle="1" w:styleId="Point1">
    <w:name w:val="Point 1"/>
    <w:basedOn w:val="Normal"/>
    <w:rsid w:val="00BD116D"/>
    <w:pPr>
      <w:ind w:left="1417" w:hanging="567"/>
    </w:pPr>
  </w:style>
  <w:style w:type="paragraph" w:customStyle="1" w:styleId="Tiret0">
    <w:name w:val="Tiret 0"/>
    <w:basedOn w:val="Normal"/>
    <w:rsid w:val="00BD116D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2584</Characters>
  <DocSecurity>0</DocSecurity>
  <Lines>43</Lines>
  <Paragraphs>22</Paragraphs>
  <ScaleCrop>false</ScaleCrop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2025-05-23T14:21:00Z</dcterms:created>
  <dcterms:modified xsi:type="dcterms:W3CDTF">2025-05-23T14:22:00Z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2025-05-23T14:22:08Z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e46c28fb-d984-4b25-bb8d-d70e68244835</vt:lpwstr>
  </property>
  <property fmtid="{D5CDD505-2E9C-101B-9397-08002B2CF9AE}" pid="8" name="MSIP_Label_6bd9ddd1-4d20-43f6-abfa-fc3c07406f94_ContentBits">
    <vt:lpwstr>0</vt:lpwstr>
  </property>
</Properties>
</file>